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7FCB1" w14:textId="5EBC1BE8" w:rsidR="00F20922" w:rsidRDefault="009A2784" w:rsidP="006436D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AP Biology</w:t>
      </w:r>
      <w:r w:rsidR="00501501">
        <w:rPr>
          <w:b/>
          <w:sz w:val="24"/>
          <w:szCs w:val="24"/>
        </w:rPr>
        <w:t xml:space="preserve">: Assignment Checklist for Cell </w:t>
      </w:r>
      <w:r w:rsidR="0020562F">
        <w:rPr>
          <w:b/>
          <w:sz w:val="24"/>
          <w:szCs w:val="24"/>
        </w:rPr>
        <w:t>Signalling</w:t>
      </w:r>
      <w:r w:rsidR="00501501">
        <w:rPr>
          <w:b/>
          <w:sz w:val="24"/>
          <w:szCs w:val="24"/>
        </w:rPr>
        <w:t xml:space="preserve">, </w:t>
      </w:r>
      <w:r w:rsidR="007D2B9B">
        <w:rPr>
          <w:b/>
          <w:sz w:val="24"/>
          <w:szCs w:val="24"/>
        </w:rPr>
        <w:t>201</w:t>
      </w:r>
      <w:r w:rsidR="0020562F">
        <w:rPr>
          <w:b/>
          <w:sz w:val="24"/>
          <w:szCs w:val="24"/>
        </w:rPr>
        <w:t>9</w:t>
      </w:r>
    </w:p>
    <w:p w14:paraId="2BA5C6D4" w14:textId="77777777" w:rsidR="009A2784" w:rsidRDefault="009A2784" w:rsidP="009A2784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5"/>
        <w:gridCol w:w="8370"/>
        <w:gridCol w:w="1170"/>
      </w:tblGrid>
      <w:tr w:rsidR="009A2784" w:rsidRPr="009C2BF1" w14:paraId="16699E7B" w14:textId="77777777" w:rsidTr="009C2BF1">
        <w:tc>
          <w:tcPr>
            <w:tcW w:w="4405" w:type="dxa"/>
          </w:tcPr>
          <w:p w14:paraId="11C97328" w14:textId="4A8A7020" w:rsidR="009A2784" w:rsidRPr="009C2BF1" w:rsidRDefault="009A2784" w:rsidP="009A2784">
            <w:pPr>
              <w:pStyle w:val="NoSpacing"/>
              <w:rPr>
                <w:b/>
                <w:sz w:val="20"/>
                <w:szCs w:val="20"/>
              </w:rPr>
            </w:pPr>
            <w:r w:rsidRPr="009C2BF1">
              <w:rPr>
                <w:b/>
                <w:sz w:val="20"/>
                <w:szCs w:val="20"/>
              </w:rPr>
              <w:t>Topic Descriptions</w:t>
            </w:r>
          </w:p>
        </w:tc>
        <w:tc>
          <w:tcPr>
            <w:tcW w:w="8370" w:type="dxa"/>
          </w:tcPr>
          <w:p w14:paraId="78538B96" w14:textId="77777777" w:rsidR="009A2784" w:rsidRPr="009C2BF1" w:rsidRDefault="009A2784" w:rsidP="009A2784">
            <w:pPr>
              <w:pStyle w:val="NoSpacing"/>
              <w:rPr>
                <w:b/>
                <w:sz w:val="20"/>
                <w:szCs w:val="20"/>
              </w:rPr>
            </w:pPr>
            <w:r w:rsidRPr="009C2BF1">
              <w:rPr>
                <w:b/>
                <w:sz w:val="20"/>
                <w:szCs w:val="20"/>
              </w:rPr>
              <w:t>Instructions and Links</w:t>
            </w:r>
          </w:p>
        </w:tc>
        <w:tc>
          <w:tcPr>
            <w:tcW w:w="1170" w:type="dxa"/>
          </w:tcPr>
          <w:p w14:paraId="381EF354" w14:textId="77777777" w:rsidR="009A2784" w:rsidRPr="009C2BF1" w:rsidRDefault="009A2784" w:rsidP="009A2784">
            <w:pPr>
              <w:pStyle w:val="NoSpacing"/>
              <w:rPr>
                <w:b/>
                <w:sz w:val="20"/>
                <w:szCs w:val="20"/>
              </w:rPr>
            </w:pPr>
            <w:r w:rsidRPr="009C2BF1">
              <w:rPr>
                <w:b/>
                <w:sz w:val="20"/>
                <w:szCs w:val="20"/>
              </w:rPr>
              <w:t>Due Dates</w:t>
            </w:r>
          </w:p>
        </w:tc>
      </w:tr>
      <w:tr w:rsidR="00815BD7" w:rsidRPr="009C2BF1" w14:paraId="4DD2217A" w14:textId="77777777" w:rsidTr="009C2BF1">
        <w:tc>
          <w:tcPr>
            <w:tcW w:w="4405" w:type="dxa"/>
          </w:tcPr>
          <w:p w14:paraId="5F92892E" w14:textId="77777777" w:rsidR="00815BD7" w:rsidRPr="009C2BF1" w:rsidRDefault="006436DF" w:rsidP="009A2784">
            <w:pPr>
              <w:pStyle w:val="NoSpacing"/>
              <w:rPr>
                <w:b/>
                <w:sz w:val="20"/>
                <w:szCs w:val="20"/>
              </w:rPr>
            </w:pPr>
            <w:r w:rsidRPr="009C2BF1">
              <w:rPr>
                <w:b/>
                <w:sz w:val="20"/>
                <w:szCs w:val="20"/>
              </w:rPr>
              <w:t>Cell Communication</w:t>
            </w:r>
          </w:p>
          <w:p w14:paraId="13A58A12" w14:textId="77777777" w:rsidR="006436DF" w:rsidRPr="009C2BF1" w:rsidRDefault="006436DF" w:rsidP="009A2784">
            <w:pPr>
              <w:pStyle w:val="NoSpacing"/>
              <w:rPr>
                <w:b/>
                <w:sz w:val="20"/>
                <w:szCs w:val="20"/>
              </w:rPr>
            </w:pPr>
          </w:p>
          <w:p w14:paraId="63023F21" w14:textId="2455A5B7" w:rsidR="006436DF" w:rsidRDefault="00606380" w:rsidP="009A2784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Signal Transduction Model:  RTR</w:t>
            </w:r>
          </w:p>
          <w:p w14:paraId="04C32F15" w14:textId="723DAF7B" w:rsidR="00971CA2" w:rsidRDefault="00971CA2" w:rsidP="00971CA2">
            <w:pPr>
              <w:pStyle w:val="NoSpacing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Reception</w:t>
            </w:r>
          </w:p>
          <w:p w14:paraId="4381EA6F" w14:textId="7D89F14F" w:rsidR="00971CA2" w:rsidRDefault="00971CA2" w:rsidP="00971CA2">
            <w:pPr>
              <w:pStyle w:val="NoSpacing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Transduction</w:t>
            </w:r>
          </w:p>
          <w:p w14:paraId="2FFB6B2C" w14:textId="2D926A76" w:rsidR="00971CA2" w:rsidRDefault="00971CA2" w:rsidP="00971CA2">
            <w:pPr>
              <w:pStyle w:val="NoSpacing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Response</w:t>
            </w:r>
          </w:p>
          <w:p w14:paraId="1F0DF835" w14:textId="77777777" w:rsidR="00606380" w:rsidRDefault="00606380" w:rsidP="009A2784">
            <w:pPr>
              <w:pStyle w:val="NoSpacing"/>
              <w:rPr>
                <w:b/>
                <w:sz w:val="20"/>
                <w:szCs w:val="20"/>
              </w:rPr>
            </w:pPr>
          </w:p>
          <w:p w14:paraId="1AF36508" w14:textId="77777777" w:rsidR="006219CA" w:rsidRDefault="006219CA" w:rsidP="009A2784">
            <w:pPr>
              <w:pStyle w:val="NoSpacing"/>
              <w:rPr>
                <w:b/>
                <w:sz w:val="20"/>
                <w:szCs w:val="20"/>
              </w:rPr>
            </w:pPr>
          </w:p>
          <w:p w14:paraId="73B2BAB2" w14:textId="77777777" w:rsidR="00B5062B" w:rsidRDefault="00B5062B" w:rsidP="009A2784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Note:  The cell cycle is a great way to learn about and apply a signal transduction pathway. </w:t>
            </w:r>
          </w:p>
          <w:p w14:paraId="6B053091" w14:textId="77777777" w:rsidR="00B5062B" w:rsidRDefault="00B5062B" w:rsidP="009A2784">
            <w:pPr>
              <w:pStyle w:val="NoSpacing"/>
              <w:rPr>
                <w:b/>
                <w:sz w:val="20"/>
                <w:szCs w:val="20"/>
              </w:rPr>
            </w:pPr>
          </w:p>
          <w:p w14:paraId="1004CBDC" w14:textId="77777777" w:rsidR="00B5062B" w:rsidRDefault="00B5062B" w:rsidP="009A2784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It is your responsibility to remember the sequence of events that allows the cell to properly divide. </w:t>
            </w:r>
          </w:p>
          <w:p w14:paraId="2152940A" w14:textId="77777777" w:rsidR="00B5062B" w:rsidRDefault="00B5062B" w:rsidP="009A2784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 the past you have memorized steps. In this class your focus will be two:</w:t>
            </w:r>
          </w:p>
          <w:p w14:paraId="37DC39DA" w14:textId="77777777" w:rsidR="00B5062B" w:rsidRDefault="00B5062B" w:rsidP="00B5062B">
            <w:pPr>
              <w:pStyle w:val="NoSpacing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What are the genetic outcomes of the cell cycle? Each of the steps is important because it leads to daughter cells having the appropriate genetic complement. </w:t>
            </w:r>
          </w:p>
          <w:p w14:paraId="73C6C833" w14:textId="77777777" w:rsidR="00B5062B" w:rsidRDefault="00B5062B" w:rsidP="00B5062B">
            <w:pPr>
              <w:pStyle w:val="NoSpacing"/>
              <w:numPr>
                <w:ilvl w:val="0"/>
                <w:numId w:val="4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What is the role of cell communication and how is this accomplished? </w:t>
            </w:r>
          </w:p>
          <w:p w14:paraId="50AE9EA4" w14:textId="7061D21E" w:rsidR="00B5062B" w:rsidRPr="00B5062B" w:rsidRDefault="00B5062B" w:rsidP="00B5062B">
            <w:pPr>
              <w:pStyle w:val="NoSpacing"/>
              <w:rPr>
                <w:b/>
                <w:sz w:val="20"/>
                <w:szCs w:val="20"/>
              </w:rPr>
            </w:pPr>
          </w:p>
        </w:tc>
        <w:tc>
          <w:tcPr>
            <w:tcW w:w="8370" w:type="dxa"/>
          </w:tcPr>
          <w:p w14:paraId="3C9A1D66" w14:textId="77281B49" w:rsidR="006219CA" w:rsidRDefault="006219CA" w:rsidP="00971CA2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 Tuesday 1/15/19</w:t>
            </w:r>
          </w:p>
          <w:p w14:paraId="4393D665" w14:textId="75F7C053" w:rsidR="0014024F" w:rsidRDefault="00F5396B" w:rsidP="00971CA2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Read Chapter 11</w:t>
            </w:r>
            <w:r w:rsidR="0014024F">
              <w:rPr>
                <w:b/>
                <w:sz w:val="20"/>
                <w:szCs w:val="20"/>
              </w:rPr>
              <w:t xml:space="preserve"> – section 11.1 – 11.3, </w:t>
            </w:r>
            <w:proofErr w:type="spellStart"/>
            <w:r w:rsidR="0014024F">
              <w:rPr>
                <w:b/>
                <w:sz w:val="20"/>
                <w:szCs w:val="20"/>
              </w:rPr>
              <w:t>pg</w:t>
            </w:r>
            <w:proofErr w:type="spellEnd"/>
            <w:r w:rsidR="0014024F">
              <w:rPr>
                <w:b/>
                <w:sz w:val="20"/>
                <w:szCs w:val="20"/>
              </w:rPr>
              <w:t xml:space="preserve"> 210 – 222</w:t>
            </w:r>
          </w:p>
          <w:p w14:paraId="336945D2" w14:textId="77777777" w:rsidR="0014024F" w:rsidRPr="00F5396B" w:rsidRDefault="0014024F" w:rsidP="00971CA2">
            <w:pPr>
              <w:pStyle w:val="NoSpacing"/>
              <w:rPr>
                <w:b/>
                <w:sz w:val="20"/>
                <w:szCs w:val="20"/>
              </w:rPr>
            </w:pPr>
          </w:p>
          <w:p w14:paraId="5608EC11" w14:textId="6087851F" w:rsidR="009C2BF1" w:rsidRPr="0014024F" w:rsidRDefault="0014024F" w:rsidP="009C2BF1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 w:rsidR="009C2BF1" w:rsidRPr="009C2BF1">
              <w:rPr>
                <w:b/>
                <w:sz w:val="20"/>
                <w:szCs w:val="20"/>
              </w:rPr>
              <w:t xml:space="preserve">xplain the RTR Model </w:t>
            </w:r>
          </w:p>
          <w:p w14:paraId="1C0FDBC5" w14:textId="4FD335CC" w:rsidR="0014024F" w:rsidRDefault="0014024F" w:rsidP="0014024F">
            <w:pPr>
              <w:pStyle w:val="NoSpacing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each of the 3 steps</w:t>
            </w:r>
            <w:r w:rsidR="00D42A86">
              <w:rPr>
                <w:sz w:val="20"/>
                <w:szCs w:val="20"/>
              </w:rPr>
              <w:t xml:space="preserve"> of the RTR model</w:t>
            </w:r>
            <w:r w:rsidR="00B5062B">
              <w:rPr>
                <w:sz w:val="20"/>
                <w:szCs w:val="20"/>
              </w:rPr>
              <w:t xml:space="preserve"> – see below. </w:t>
            </w:r>
          </w:p>
          <w:p w14:paraId="03CC7A93" w14:textId="057523AF" w:rsidR="0014024F" w:rsidRDefault="0014024F" w:rsidP="0014024F">
            <w:pPr>
              <w:pStyle w:val="NoSpacing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Distinguish between </w:t>
            </w:r>
            <w:r w:rsidR="00D42A86">
              <w:rPr>
                <w:sz w:val="20"/>
                <w:szCs w:val="20"/>
              </w:rPr>
              <w:t>t</w:t>
            </w:r>
            <w:r>
              <w:rPr>
                <w:sz w:val="20"/>
                <w:szCs w:val="20"/>
              </w:rPr>
              <w:t>he three types of membrane receptor</w:t>
            </w:r>
          </w:p>
          <w:p w14:paraId="3A7F569E" w14:textId="03F62DFA" w:rsidR="0014024F" w:rsidRPr="00D42A86" w:rsidRDefault="0014024F" w:rsidP="00D42A86">
            <w:pPr>
              <w:pStyle w:val="NoSpacing"/>
              <w:numPr>
                <w:ilvl w:val="1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type of receptor does a steroid hormone such as estrogen or testosterone use</w:t>
            </w:r>
            <w:r w:rsidR="00D42A86">
              <w:rPr>
                <w:sz w:val="20"/>
                <w:szCs w:val="20"/>
              </w:rPr>
              <w:t xml:space="preserve"> and w</w:t>
            </w:r>
            <w:r w:rsidRPr="00D42A86">
              <w:rPr>
                <w:sz w:val="20"/>
                <w:szCs w:val="20"/>
              </w:rPr>
              <w:t xml:space="preserve">here is that receptor located. </w:t>
            </w:r>
          </w:p>
          <w:p w14:paraId="1982B030" w14:textId="3A67A2C5" w:rsidR="0014024F" w:rsidRDefault="0014024F" w:rsidP="006219CA">
            <w:pPr>
              <w:pStyle w:val="NoSpacing"/>
              <w:rPr>
                <w:sz w:val="20"/>
                <w:szCs w:val="20"/>
              </w:rPr>
            </w:pPr>
          </w:p>
          <w:p w14:paraId="7CCD1C65" w14:textId="69ADE751" w:rsidR="006219CA" w:rsidRPr="009C2BF1" w:rsidRDefault="006219CA" w:rsidP="006219CA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Watch </w:t>
            </w:r>
            <w:r w:rsidRPr="009C2BF1">
              <w:rPr>
                <w:b/>
                <w:sz w:val="20"/>
                <w:szCs w:val="20"/>
              </w:rPr>
              <w:t xml:space="preserve">Bozeman:  Signal Transduction Pathways  </w:t>
            </w:r>
            <w:hyperlink r:id="rId8" w:history="1">
              <w:r w:rsidRPr="009C2BF1">
                <w:rPr>
                  <w:rStyle w:val="Hyperlink"/>
                  <w:b/>
                  <w:sz w:val="20"/>
                  <w:szCs w:val="20"/>
                </w:rPr>
                <w:t>http://www.bozemanscience.com/038-signal-transduction-pathways</w:t>
              </w:r>
            </w:hyperlink>
          </w:p>
          <w:p w14:paraId="34DC26E6" w14:textId="391BAD55" w:rsidR="006219CA" w:rsidRDefault="006219CA" w:rsidP="006219CA">
            <w:pPr>
              <w:pStyle w:val="NoSpacing"/>
              <w:rPr>
                <w:sz w:val="20"/>
                <w:szCs w:val="20"/>
              </w:rPr>
            </w:pPr>
          </w:p>
          <w:p w14:paraId="150F7B58" w14:textId="4ABDDEE4" w:rsidR="006219CA" w:rsidRPr="009C2BF1" w:rsidRDefault="006219CA" w:rsidP="006219CA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If you haven’t already, d</w:t>
            </w:r>
            <w:r w:rsidRPr="009C2BF1">
              <w:rPr>
                <w:b/>
                <w:sz w:val="20"/>
                <w:szCs w:val="20"/>
              </w:rPr>
              <w:t>o Mastering Biology for chapter 11</w:t>
            </w:r>
            <w:r>
              <w:rPr>
                <w:b/>
                <w:sz w:val="20"/>
                <w:szCs w:val="20"/>
              </w:rPr>
              <w:t xml:space="preserve"> – Due 1/14</w:t>
            </w:r>
            <w:r w:rsidR="00D42A86">
              <w:rPr>
                <w:b/>
                <w:sz w:val="20"/>
                <w:szCs w:val="20"/>
              </w:rPr>
              <w:t xml:space="preserve"> 11:59 pm</w:t>
            </w:r>
          </w:p>
          <w:p w14:paraId="75D55AF6" w14:textId="711CA139" w:rsidR="006219CA" w:rsidRDefault="006219CA" w:rsidP="006219CA">
            <w:pPr>
              <w:pStyle w:val="NoSpacing"/>
              <w:rPr>
                <w:sz w:val="20"/>
                <w:szCs w:val="20"/>
              </w:rPr>
            </w:pPr>
          </w:p>
          <w:p w14:paraId="72620416" w14:textId="77777777" w:rsidR="00D42A86" w:rsidRDefault="00D42A86" w:rsidP="006219CA">
            <w:pPr>
              <w:pStyle w:val="NoSpacing"/>
              <w:rPr>
                <w:sz w:val="20"/>
                <w:szCs w:val="20"/>
              </w:rPr>
            </w:pPr>
          </w:p>
          <w:p w14:paraId="5F38A597" w14:textId="24D49B9A" w:rsidR="006219CA" w:rsidRPr="006219CA" w:rsidRDefault="006219CA" w:rsidP="006219CA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For Thursday 1/17/19</w:t>
            </w:r>
          </w:p>
          <w:p w14:paraId="2F5536FF" w14:textId="7459F08C" w:rsidR="00E1072E" w:rsidRDefault="0014024F" w:rsidP="00E1072E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Watch </w:t>
            </w:r>
            <w:r w:rsidR="006E41E7" w:rsidRPr="009C2BF1">
              <w:rPr>
                <w:b/>
                <w:sz w:val="20"/>
                <w:szCs w:val="20"/>
              </w:rPr>
              <w:t>Bozeman</w:t>
            </w:r>
            <w:r>
              <w:rPr>
                <w:b/>
                <w:sz w:val="20"/>
                <w:szCs w:val="20"/>
              </w:rPr>
              <w:t xml:space="preserve"> Video</w:t>
            </w:r>
            <w:r w:rsidR="006E41E7" w:rsidRPr="009C2BF1">
              <w:rPr>
                <w:b/>
                <w:sz w:val="20"/>
                <w:szCs w:val="20"/>
              </w:rPr>
              <w:t xml:space="preserve">:  Evolutionary Significance of Communication </w:t>
            </w:r>
            <w:r w:rsidR="00E1072E">
              <w:rPr>
                <w:b/>
                <w:sz w:val="20"/>
                <w:szCs w:val="20"/>
              </w:rPr>
              <w:t xml:space="preserve"> </w:t>
            </w:r>
            <w:hyperlink r:id="rId9" w:history="1">
              <w:r w:rsidR="00E1072E" w:rsidRPr="005C1CBB">
                <w:rPr>
                  <w:rStyle w:val="Hyperlink"/>
                  <w:b/>
                  <w:sz w:val="20"/>
                  <w:szCs w:val="20"/>
                </w:rPr>
                <w:t>http://www.bozemanscience.com/036-evolutinary-significance-of-cell-communication</w:t>
              </w:r>
            </w:hyperlink>
          </w:p>
          <w:p w14:paraId="631F7FFA" w14:textId="1DCB4BF3" w:rsidR="009C2BF1" w:rsidRPr="009C2BF1" w:rsidRDefault="009C2BF1" w:rsidP="00D42A86">
            <w:pPr>
              <w:pStyle w:val="NoSpacing"/>
              <w:rPr>
                <w:sz w:val="20"/>
                <w:szCs w:val="20"/>
              </w:rPr>
            </w:pPr>
          </w:p>
          <w:p w14:paraId="4A7D7DD9" w14:textId="77777777" w:rsidR="006E41E7" w:rsidRPr="009C2BF1" w:rsidRDefault="006E41E7" w:rsidP="006E41E7">
            <w:pPr>
              <w:pStyle w:val="NoSpacing"/>
              <w:ind w:left="360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14:paraId="1E3762B3" w14:textId="3D4534CD" w:rsidR="0014024F" w:rsidRPr="009C2BF1" w:rsidRDefault="0014024F" w:rsidP="00E1072E">
            <w:pPr>
              <w:pStyle w:val="NoSpacing"/>
              <w:rPr>
                <w:sz w:val="20"/>
                <w:szCs w:val="20"/>
              </w:rPr>
            </w:pPr>
          </w:p>
        </w:tc>
      </w:tr>
      <w:tr w:rsidR="00B54DFC" w:rsidRPr="009C2BF1" w14:paraId="7FA7C8DF" w14:textId="77777777" w:rsidTr="009C2BF1">
        <w:tc>
          <w:tcPr>
            <w:tcW w:w="4405" w:type="dxa"/>
          </w:tcPr>
          <w:p w14:paraId="77304494" w14:textId="5BAFDD6E" w:rsidR="00B54DFC" w:rsidRPr="009C2BF1" w:rsidRDefault="00B54DFC" w:rsidP="009A2784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Potential Review</w:t>
            </w:r>
          </w:p>
        </w:tc>
        <w:tc>
          <w:tcPr>
            <w:tcW w:w="8370" w:type="dxa"/>
          </w:tcPr>
          <w:p w14:paraId="60A304C3" w14:textId="77777777" w:rsidR="00E046CB" w:rsidRDefault="00B54DFC" w:rsidP="00971CA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Reading your FRQs provided evidence that we need to discuss the use of graphed data</w:t>
            </w:r>
            <w:r w:rsidR="00E046CB">
              <w:rPr>
                <w:sz w:val="20"/>
                <w:szCs w:val="20"/>
              </w:rPr>
              <w:t xml:space="preserve"> to </w:t>
            </w:r>
            <w:proofErr w:type="gramStart"/>
            <w:r w:rsidR="00E046CB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stimating  solut</w:t>
            </w:r>
            <w:r w:rsidR="00E046CB">
              <w:rPr>
                <w:sz w:val="20"/>
                <w:szCs w:val="20"/>
              </w:rPr>
              <w:t>e</w:t>
            </w:r>
            <w:proofErr w:type="gramEnd"/>
            <w:r w:rsidR="00E046CB">
              <w:rPr>
                <w:sz w:val="20"/>
                <w:szCs w:val="20"/>
              </w:rPr>
              <w:t xml:space="preserve"> concentration of tissues. See </w:t>
            </w:r>
            <w:proofErr w:type="gramStart"/>
            <w:r w:rsidR="00E046CB">
              <w:rPr>
                <w:sz w:val="20"/>
                <w:szCs w:val="20"/>
              </w:rPr>
              <w:t>our  webpage</w:t>
            </w:r>
            <w:proofErr w:type="gramEnd"/>
            <w:r w:rsidR="00E046CB">
              <w:rPr>
                <w:sz w:val="20"/>
                <w:szCs w:val="20"/>
              </w:rPr>
              <w:t xml:space="preserve"> for an explanation. </w:t>
            </w:r>
          </w:p>
          <w:p w14:paraId="5BF0F95A" w14:textId="62B8FD5B" w:rsidR="00E046CB" w:rsidRDefault="00E046CB" w:rsidP="00971CA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You have two Water Potential </w:t>
            </w:r>
            <w:proofErr w:type="spellStart"/>
            <w:r>
              <w:rPr>
                <w:sz w:val="20"/>
                <w:szCs w:val="20"/>
              </w:rPr>
              <w:t>Quizizzes</w:t>
            </w:r>
            <w:proofErr w:type="spellEnd"/>
            <w:r>
              <w:rPr>
                <w:sz w:val="20"/>
                <w:szCs w:val="20"/>
              </w:rPr>
              <w:t xml:space="preserve"> to do at </w:t>
            </w:r>
            <w:proofErr w:type="gramStart"/>
            <w:r>
              <w:rPr>
                <w:sz w:val="20"/>
                <w:szCs w:val="20"/>
              </w:rPr>
              <w:t>join.quizizz.com</w:t>
            </w:r>
            <w:r w:rsidR="00C52FA7">
              <w:rPr>
                <w:sz w:val="20"/>
                <w:szCs w:val="20"/>
              </w:rPr>
              <w:t xml:space="preserve">  You</w:t>
            </w:r>
            <w:proofErr w:type="gramEnd"/>
            <w:r w:rsidR="00C52FA7">
              <w:rPr>
                <w:sz w:val="20"/>
                <w:szCs w:val="20"/>
              </w:rPr>
              <w:t xml:space="preserve"> must login so that I can give you a score. </w:t>
            </w:r>
          </w:p>
          <w:p w14:paraId="057D7ADD" w14:textId="77777777" w:rsidR="00E046CB" w:rsidRPr="00C52FA7" w:rsidRDefault="00C52FA7" w:rsidP="00E046CB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639127 APB Water Potential      </w:t>
            </w:r>
            <w:r>
              <w:rPr>
                <w:b/>
                <w:sz w:val="20"/>
                <w:szCs w:val="20"/>
              </w:rPr>
              <w:t>DUE: Monday, Jan 14 at 11:44 pm</w:t>
            </w:r>
          </w:p>
          <w:p w14:paraId="739615F1" w14:textId="77777777" w:rsidR="00C52FA7" w:rsidRPr="00C52FA7" w:rsidRDefault="00C52FA7" w:rsidP="00E046CB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159846 Water Potential and Osmosis </w:t>
            </w:r>
            <w:r>
              <w:rPr>
                <w:b/>
                <w:sz w:val="20"/>
                <w:szCs w:val="20"/>
              </w:rPr>
              <w:t xml:space="preserve">   Due: Tuesday, Jan 15</w:t>
            </w:r>
            <w:r w:rsidRPr="00C52FA7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at 11:45 pm</w:t>
            </w:r>
          </w:p>
          <w:p w14:paraId="486771A1" w14:textId="63E73439" w:rsidR="00C52FA7" w:rsidRDefault="00C52FA7" w:rsidP="00C52FA7">
            <w:pPr>
              <w:pStyle w:val="NoSpacing"/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 to class on Tuesday w/ any questions you still have. We will have a test on water potential on Thursday</w:t>
            </w:r>
            <w:r w:rsidR="00FB1B31">
              <w:rPr>
                <w:sz w:val="20"/>
                <w:szCs w:val="20"/>
              </w:rPr>
              <w:t>, Jan 17th</w:t>
            </w:r>
          </w:p>
          <w:p w14:paraId="11C3E9EA" w14:textId="1DF12D66" w:rsidR="00C52FA7" w:rsidRPr="00B54DFC" w:rsidRDefault="00C52FA7" w:rsidP="00C52FA7">
            <w:pPr>
              <w:pStyle w:val="NoSpacing"/>
              <w:ind w:left="360"/>
              <w:rPr>
                <w:sz w:val="20"/>
                <w:szCs w:val="20"/>
              </w:rPr>
            </w:pPr>
          </w:p>
        </w:tc>
        <w:tc>
          <w:tcPr>
            <w:tcW w:w="1170" w:type="dxa"/>
          </w:tcPr>
          <w:p w14:paraId="23F16B22" w14:textId="77777777" w:rsidR="00B54DFC" w:rsidRPr="009C2BF1" w:rsidRDefault="00B54DFC" w:rsidP="00E1072E">
            <w:pPr>
              <w:pStyle w:val="NoSpacing"/>
              <w:rPr>
                <w:sz w:val="20"/>
                <w:szCs w:val="20"/>
              </w:rPr>
            </w:pPr>
          </w:p>
        </w:tc>
      </w:tr>
    </w:tbl>
    <w:p w14:paraId="0ADF70C1" w14:textId="77777777" w:rsidR="009A2784" w:rsidRPr="009C2BF1" w:rsidRDefault="009A2784" w:rsidP="009A2784">
      <w:pPr>
        <w:pStyle w:val="NoSpacing"/>
        <w:rPr>
          <w:b/>
          <w:sz w:val="20"/>
          <w:szCs w:val="20"/>
        </w:rPr>
      </w:pPr>
    </w:p>
    <w:p w14:paraId="4AF187E6" w14:textId="00583A71" w:rsidR="008012AF" w:rsidRDefault="00606380" w:rsidP="009A2784">
      <w:pPr>
        <w:pStyle w:val="NoSpacing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2F4EF2" wp14:editId="3CED01D8">
            <wp:extent cx="6665077" cy="299131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39" t="18025" r="42743" b="20000"/>
                    <a:stretch/>
                  </pic:blipFill>
                  <pic:spPr bwMode="auto">
                    <a:xfrm>
                      <a:off x="0" y="0"/>
                      <a:ext cx="6707202" cy="301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440D7B" w14:textId="15BCC7C5" w:rsidR="008012AF" w:rsidRPr="009C2BF1" w:rsidRDefault="00A37AA9" w:rsidP="009A2784">
      <w:pPr>
        <w:pStyle w:val="NoSpacing"/>
        <w:rPr>
          <w:b/>
          <w:sz w:val="20"/>
          <w:szCs w:val="20"/>
        </w:rPr>
      </w:pPr>
      <w:r w:rsidRPr="00971CA2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E5C8E9" wp14:editId="14C93E93">
                <wp:simplePos x="0" y="0"/>
                <wp:positionH relativeFrom="margin">
                  <wp:posOffset>229870</wp:posOffset>
                </wp:positionH>
                <wp:positionV relativeFrom="paragraph">
                  <wp:posOffset>194945</wp:posOffset>
                </wp:positionV>
                <wp:extent cx="8353425" cy="3339465"/>
                <wp:effectExtent l="0" t="0" r="2857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3425" cy="3339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E23E" w14:textId="0B07CC6C" w:rsidR="00971CA2" w:rsidRDefault="00B506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Reception: </w:t>
                            </w:r>
                          </w:p>
                          <w:p w14:paraId="16B47567" w14:textId="2408ABC3" w:rsidR="00FB1B31" w:rsidRDefault="00FB1B31">
                            <w:pPr>
                              <w:rPr>
                                <w:b/>
                              </w:rPr>
                            </w:pPr>
                          </w:p>
                          <w:p w14:paraId="7BB22C48" w14:textId="77777777" w:rsidR="00FB1B31" w:rsidRDefault="00FB1B31">
                            <w:pPr>
                              <w:rPr>
                                <w:b/>
                              </w:rPr>
                            </w:pPr>
                          </w:p>
                          <w:p w14:paraId="15661FA6" w14:textId="09D8D68F" w:rsidR="00B5062B" w:rsidRDefault="00B5062B">
                            <w:pPr>
                              <w:rPr>
                                <w:b/>
                              </w:rPr>
                            </w:pPr>
                          </w:p>
                          <w:p w14:paraId="5EABE8B7" w14:textId="21C7F3E9" w:rsidR="00B5062B" w:rsidRDefault="00B506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Transduction:</w:t>
                            </w:r>
                          </w:p>
                          <w:p w14:paraId="0EE4F083" w14:textId="32B2356B" w:rsidR="00B5062B" w:rsidRDefault="00B5062B">
                            <w:pPr>
                              <w:rPr>
                                <w:b/>
                              </w:rPr>
                            </w:pPr>
                          </w:p>
                          <w:p w14:paraId="2ADF00EA" w14:textId="4832D3FE" w:rsidR="00FB1B31" w:rsidRDefault="00FB1B31">
                            <w:pPr>
                              <w:rPr>
                                <w:b/>
                              </w:rPr>
                            </w:pPr>
                          </w:p>
                          <w:p w14:paraId="60FB9FF2" w14:textId="77777777" w:rsidR="00FB1B31" w:rsidRDefault="00FB1B31">
                            <w:pPr>
                              <w:rPr>
                                <w:b/>
                              </w:rPr>
                            </w:pPr>
                          </w:p>
                          <w:p w14:paraId="2E17FC4E" w14:textId="21C60D37" w:rsidR="00B5062B" w:rsidRPr="00B5062B" w:rsidRDefault="00B5062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Response:</w:t>
                            </w:r>
                            <w:r w:rsidR="005F7524">
                              <w:rPr>
                                <w:b/>
                              </w:rPr>
                              <w:t xml:space="preserve"> (2 types)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5C8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1pt;margin-top:15.35pt;width:657.75pt;height:26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">
                <v:textbox>
                  <w:txbxContent>
                    <w:p w14:paraId="3782E23E" w14:textId="0B07CC6C" w:rsidR="00971CA2" w:rsidRDefault="00B506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Reception: </w:t>
                      </w:r>
                    </w:p>
                    <w:p w14:paraId="16B47567" w14:textId="2408ABC3" w:rsidR="00FB1B31" w:rsidRDefault="00FB1B31">
                      <w:pPr>
                        <w:rPr>
                          <w:b/>
                        </w:rPr>
                      </w:pPr>
                    </w:p>
                    <w:p w14:paraId="7BB22C48" w14:textId="77777777" w:rsidR="00FB1B31" w:rsidRDefault="00FB1B31">
                      <w:pPr>
                        <w:rPr>
                          <w:b/>
                        </w:rPr>
                      </w:pPr>
                    </w:p>
                    <w:p w14:paraId="15661FA6" w14:textId="09D8D68F" w:rsidR="00B5062B" w:rsidRDefault="00B5062B">
                      <w:pPr>
                        <w:rPr>
                          <w:b/>
                        </w:rPr>
                      </w:pPr>
                    </w:p>
                    <w:p w14:paraId="5EABE8B7" w14:textId="21C7F3E9" w:rsidR="00B5062B" w:rsidRDefault="00B506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Transduction:</w:t>
                      </w:r>
                    </w:p>
                    <w:p w14:paraId="0EE4F083" w14:textId="32B2356B" w:rsidR="00B5062B" w:rsidRDefault="00B5062B">
                      <w:pPr>
                        <w:rPr>
                          <w:b/>
                        </w:rPr>
                      </w:pPr>
                    </w:p>
                    <w:p w14:paraId="2ADF00EA" w14:textId="4832D3FE" w:rsidR="00FB1B31" w:rsidRDefault="00FB1B31">
                      <w:pPr>
                        <w:rPr>
                          <w:b/>
                        </w:rPr>
                      </w:pPr>
                    </w:p>
                    <w:p w14:paraId="60FB9FF2" w14:textId="77777777" w:rsidR="00FB1B31" w:rsidRDefault="00FB1B31">
                      <w:pPr>
                        <w:rPr>
                          <w:b/>
                        </w:rPr>
                      </w:pPr>
                    </w:p>
                    <w:p w14:paraId="2E17FC4E" w14:textId="21C60D37" w:rsidR="00B5062B" w:rsidRPr="00B5062B" w:rsidRDefault="00B5062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Response:</w:t>
                      </w:r>
                      <w:r w:rsidR="005F7524">
                        <w:rPr>
                          <w:b/>
                        </w:rPr>
                        <w:t xml:space="preserve"> (2 types)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012AF" w:rsidRPr="009C2BF1" w:rsidSect="009204E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DE30A" w14:textId="77777777" w:rsidR="00F56EDC" w:rsidRDefault="00F56EDC" w:rsidP="003C3DA9">
      <w:pPr>
        <w:spacing w:after="0" w:line="240" w:lineRule="auto"/>
      </w:pPr>
      <w:r>
        <w:separator/>
      </w:r>
    </w:p>
  </w:endnote>
  <w:endnote w:type="continuationSeparator" w:id="0">
    <w:p w14:paraId="554332B4" w14:textId="77777777" w:rsidR="00F56EDC" w:rsidRDefault="00F56EDC" w:rsidP="003C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F42C5" w14:textId="77777777" w:rsidR="00F56EDC" w:rsidRDefault="00F56EDC" w:rsidP="003C3DA9">
      <w:pPr>
        <w:spacing w:after="0" w:line="240" w:lineRule="auto"/>
      </w:pPr>
      <w:r>
        <w:separator/>
      </w:r>
    </w:p>
  </w:footnote>
  <w:footnote w:type="continuationSeparator" w:id="0">
    <w:p w14:paraId="4CD5F452" w14:textId="77777777" w:rsidR="00F56EDC" w:rsidRDefault="00F56EDC" w:rsidP="003C3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779D"/>
    <w:multiLevelType w:val="hybridMultilevel"/>
    <w:tmpl w:val="BF9C48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6D53"/>
    <w:multiLevelType w:val="hybridMultilevel"/>
    <w:tmpl w:val="44D4CF0A"/>
    <w:lvl w:ilvl="0" w:tplc="A27C1FC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E26B55"/>
    <w:multiLevelType w:val="hybridMultilevel"/>
    <w:tmpl w:val="98C8C87E"/>
    <w:lvl w:ilvl="0" w:tplc="0750E1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067E93"/>
    <w:multiLevelType w:val="hybridMultilevel"/>
    <w:tmpl w:val="FB208C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84"/>
    <w:rsid w:val="00015E70"/>
    <w:rsid w:val="0014024F"/>
    <w:rsid w:val="001C41AE"/>
    <w:rsid w:val="0020562F"/>
    <w:rsid w:val="00224DB7"/>
    <w:rsid w:val="002C0EA6"/>
    <w:rsid w:val="003A79F4"/>
    <w:rsid w:val="003C3DA9"/>
    <w:rsid w:val="004C3CA1"/>
    <w:rsid w:val="00501501"/>
    <w:rsid w:val="0052048C"/>
    <w:rsid w:val="00523C04"/>
    <w:rsid w:val="005F7524"/>
    <w:rsid w:val="00606380"/>
    <w:rsid w:val="006219CA"/>
    <w:rsid w:val="006317BE"/>
    <w:rsid w:val="006436DF"/>
    <w:rsid w:val="006E41E7"/>
    <w:rsid w:val="007D2B9B"/>
    <w:rsid w:val="008012AF"/>
    <w:rsid w:val="00815BD7"/>
    <w:rsid w:val="009204E4"/>
    <w:rsid w:val="00960D2F"/>
    <w:rsid w:val="00971CA2"/>
    <w:rsid w:val="009A2784"/>
    <w:rsid w:val="009C2BF1"/>
    <w:rsid w:val="00A37AA9"/>
    <w:rsid w:val="00A656CF"/>
    <w:rsid w:val="00AE20EC"/>
    <w:rsid w:val="00AF7856"/>
    <w:rsid w:val="00B40B2F"/>
    <w:rsid w:val="00B5062B"/>
    <w:rsid w:val="00B54DFC"/>
    <w:rsid w:val="00C52FA7"/>
    <w:rsid w:val="00CF0778"/>
    <w:rsid w:val="00CF1A7F"/>
    <w:rsid w:val="00D37092"/>
    <w:rsid w:val="00D42A86"/>
    <w:rsid w:val="00DA0D7B"/>
    <w:rsid w:val="00E046CB"/>
    <w:rsid w:val="00E1072E"/>
    <w:rsid w:val="00EC6135"/>
    <w:rsid w:val="00F20922"/>
    <w:rsid w:val="00F5396B"/>
    <w:rsid w:val="00F5408B"/>
    <w:rsid w:val="00F56EDC"/>
    <w:rsid w:val="00FB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90AA1"/>
  <w15:chartTrackingRefBased/>
  <w15:docId w15:val="{BF49D5DB-5581-4660-B1B2-3BAAA49C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2784"/>
    <w:pPr>
      <w:spacing w:after="0" w:line="240" w:lineRule="auto"/>
    </w:pPr>
  </w:style>
  <w:style w:type="table" w:styleId="TableGrid">
    <w:name w:val="Table Grid"/>
    <w:basedOn w:val="TableNormal"/>
    <w:uiPriority w:val="39"/>
    <w:rsid w:val="009A2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5B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41E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8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DA9"/>
  </w:style>
  <w:style w:type="paragraph" w:styleId="Footer">
    <w:name w:val="footer"/>
    <w:basedOn w:val="Normal"/>
    <w:link w:val="FooterChar"/>
    <w:uiPriority w:val="99"/>
    <w:unhideWhenUsed/>
    <w:rsid w:val="003C3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DA9"/>
  </w:style>
  <w:style w:type="character" w:styleId="FollowedHyperlink">
    <w:name w:val="FollowedHyperlink"/>
    <w:basedOn w:val="DefaultParagraphFont"/>
    <w:uiPriority w:val="99"/>
    <w:semiHidden/>
    <w:unhideWhenUsed/>
    <w:rsid w:val="006219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zemanscience.com/038-signal-transduction-pathway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ozemanscience.com/036-evolutinary-significance-of-cell-communic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751FA-AC25-4C0E-83EE-05CCA1CAA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and Butch Allen</dc:creator>
  <cp:keywords/>
  <dc:description/>
  <cp:lastModifiedBy>Debbie Allen</cp:lastModifiedBy>
  <cp:revision>12</cp:revision>
  <cp:lastPrinted>2017-03-31T12:04:00Z</cp:lastPrinted>
  <dcterms:created xsi:type="dcterms:W3CDTF">2019-01-11T19:39:00Z</dcterms:created>
  <dcterms:modified xsi:type="dcterms:W3CDTF">2019-01-12T15:11:00Z</dcterms:modified>
</cp:coreProperties>
</file>